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93642" w14:textId="24605B63" w:rsidR="00A45B6B" w:rsidRDefault="00D85FA0" w:rsidP="00617D7F">
      <w:pPr>
        <w:spacing w:after="0" w:line="360" w:lineRule="auto"/>
        <w:jc w:val="center"/>
        <w:rPr>
          <w:rFonts w:ascii="Arial" w:hAnsi="Arial" w:cs="Arial"/>
          <w:b/>
          <w:bCs/>
          <w:sz w:val="28"/>
          <w:szCs w:val="28"/>
        </w:rPr>
      </w:pPr>
      <w:r w:rsidRPr="00D85FA0">
        <w:rPr>
          <w:rFonts w:ascii="Arial" w:hAnsi="Arial" w:cs="Arial"/>
          <w:b/>
          <w:bCs/>
          <w:sz w:val="28"/>
          <w:szCs w:val="28"/>
        </w:rPr>
        <w:t xml:space="preserve">IOW </w:t>
      </w:r>
      <w:r w:rsidR="00A45B6B" w:rsidRPr="00D85FA0">
        <w:rPr>
          <w:rFonts w:ascii="Arial" w:hAnsi="Arial" w:cs="Arial"/>
          <w:b/>
          <w:bCs/>
          <w:sz w:val="28"/>
          <w:szCs w:val="28"/>
        </w:rPr>
        <w:t>English and Maths Core Provision Programmes</w:t>
      </w:r>
      <w:r w:rsidRPr="00D85FA0">
        <w:rPr>
          <w:rFonts w:ascii="Arial" w:hAnsi="Arial" w:cs="Arial"/>
          <w:b/>
          <w:bCs/>
          <w:sz w:val="28"/>
          <w:szCs w:val="28"/>
        </w:rPr>
        <w:t xml:space="preserve"> 2021-22</w:t>
      </w:r>
    </w:p>
    <w:p w14:paraId="1F9EA2A2" w14:textId="0EC6575A" w:rsidR="00617D7F" w:rsidRPr="00D85FA0" w:rsidRDefault="00617D7F" w:rsidP="00617D7F">
      <w:pPr>
        <w:spacing w:after="0" w:line="360" w:lineRule="auto"/>
        <w:jc w:val="center"/>
        <w:rPr>
          <w:rFonts w:ascii="Arial" w:hAnsi="Arial" w:cs="Arial"/>
          <w:b/>
          <w:bCs/>
          <w:sz w:val="28"/>
          <w:szCs w:val="28"/>
        </w:rPr>
      </w:pPr>
      <w:r>
        <w:rPr>
          <w:rFonts w:ascii="Arial" w:hAnsi="Arial" w:cs="Arial"/>
          <w:b/>
          <w:bCs/>
          <w:sz w:val="28"/>
          <w:szCs w:val="28"/>
        </w:rPr>
        <w:t>Booking Guidance</w:t>
      </w:r>
    </w:p>
    <w:p w14:paraId="5A337C7C" w14:textId="77777777" w:rsidR="00A45B6B" w:rsidRDefault="00A45B6B" w:rsidP="00A45B6B">
      <w:pPr>
        <w:spacing w:after="0" w:line="240" w:lineRule="auto"/>
        <w:rPr>
          <w:rFonts w:ascii="Arial" w:hAnsi="Arial" w:cs="Arial"/>
          <w:sz w:val="24"/>
          <w:szCs w:val="24"/>
        </w:rPr>
      </w:pPr>
    </w:p>
    <w:p w14:paraId="043B7A4A" w14:textId="77777777" w:rsidR="00A45B6B" w:rsidRDefault="00A45B6B" w:rsidP="00A45B6B">
      <w:pPr>
        <w:spacing w:after="0" w:line="360" w:lineRule="auto"/>
        <w:rPr>
          <w:rFonts w:ascii="Arial" w:hAnsi="Arial" w:cs="Arial"/>
          <w:sz w:val="24"/>
          <w:szCs w:val="24"/>
        </w:rPr>
      </w:pPr>
      <w:r>
        <w:rPr>
          <w:rFonts w:ascii="Arial" w:hAnsi="Arial" w:cs="Arial"/>
          <w:sz w:val="24"/>
          <w:szCs w:val="24"/>
        </w:rPr>
        <w:t>Our Isle of Wight Core English and Maths Programmes have been set up on the Learning Zone as Scheduled Programmes. This enables users to be automatically booked on all elements of the programme when they complete their registration, rather than having to register separately on all the different classes. Please note that the booking process for these programmes is slightly different, as detailed below.</w:t>
      </w:r>
    </w:p>
    <w:p w14:paraId="78CF292B" w14:textId="77777777" w:rsidR="00A45B6B" w:rsidRDefault="00A45B6B" w:rsidP="00A45B6B">
      <w:pPr>
        <w:spacing w:after="0" w:line="360" w:lineRule="auto"/>
        <w:rPr>
          <w:rFonts w:ascii="Arial" w:hAnsi="Arial" w:cs="Arial"/>
          <w:sz w:val="24"/>
          <w:szCs w:val="24"/>
        </w:rPr>
      </w:pPr>
    </w:p>
    <w:p w14:paraId="3E6B50FB" w14:textId="77777777" w:rsidR="00A45B6B" w:rsidRPr="00DB327F" w:rsidRDefault="00A45B6B" w:rsidP="00A45B6B">
      <w:pPr>
        <w:spacing w:after="0" w:line="240" w:lineRule="auto"/>
        <w:rPr>
          <w:rFonts w:ascii="Arial" w:hAnsi="Arial" w:cs="Arial"/>
          <w:b/>
          <w:bCs/>
          <w:sz w:val="24"/>
          <w:szCs w:val="24"/>
        </w:rPr>
      </w:pPr>
      <w:r w:rsidRPr="00DB327F">
        <w:rPr>
          <w:rFonts w:ascii="Arial" w:hAnsi="Arial" w:cs="Arial"/>
          <w:b/>
          <w:bCs/>
          <w:sz w:val="24"/>
          <w:szCs w:val="24"/>
        </w:rPr>
        <w:t xml:space="preserve">If you have Manager functionality and want to </w:t>
      </w:r>
      <w:r>
        <w:rPr>
          <w:rFonts w:ascii="Arial" w:hAnsi="Arial" w:cs="Arial"/>
          <w:b/>
          <w:bCs/>
          <w:sz w:val="24"/>
          <w:szCs w:val="24"/>
        </w:rPr>
        <w:t xml:space="preserve">assign the programme to </w:t>
      </w:r>
      <w:r w:rsidRPr="00DB327F">
        <w:rPr>
          <w:rFonts w:ascii="Arial" w:hAnsi="Arial" w:cs="Arial"/>
          <w:b/>
          <w:bCs/>
          <w:sz w:val="24"/>
          <w:szCs w:val="24"/>
        </w:rPr>
        <w:t>a member of staff:</w:t>
      </w:r>
    </w:p>
    <w:p w14:paraId="360E787D" w14:textId="7E9E24DD" w:rsidR="00A45B6B" w:rsidRDefault="00A45B6B" w:rsidP="00A45B6B">
      <w:pPr>
        <w:spacing w:after="0" w:line="240" w:lineRule="auto"/>
        <w:rPr>
          <w:rFonts w:ascii="Arial" w:hAnsi="Arial" w:cs="Arial"/>
          <w:sz w:val="24"/>
          <w:szCs w:val="24"/>
        </w:rPr>
      </w:pPr>
    </w:p>
    <w:p w14:paraId="64311BF0" w14:textId="657AB3AB" w:rsidR="00A45B6B" w:rsidRPr="000E3E13" w:rsidRDefault="00A45B6B" w:rsidP="00A45B6B">
      <w:pPr>
        <w:pStyle w:val="ListParagraph"/>
        <w:numPr>
          <w:ilvl w:val="0"/>
          <w:numId w:val="5"/>
        </w:numPr>
        <w:ind w:left="426" w:hanging="426"/>
        <w:rPr>
          <w:rFonts w:ascii="Arial" w:hAnsi="Arial" w:cs="Arial"/>
        </w:rPr>
      </w:pPr>
      <w:r w:rsidRPr="000E3E13">
        <w:rPr>
          <w:rFonts w:ascii="Arial" w:hAnsi="Arial" w:cs="Arial"/>
        </w:rPr>
        <w:t>Type Maths Core IOW or English Core IOW in to the Find Learning box, press enter</w:t>
      </w:r>
    </w:p>
    <w:p w14:paraId="4B09BFCC" w14:textId="4C3616B7" w:rsidR="00A45B6B" w:rsidRDefault="00A45B6B" w:rsidP="00A45B6B">
      <w:pPr>
        <w:spacing w:after="0" w:line="240" w:lineRule="auto"/>
        <w:rPr>
          <w:rFonts w:ascii="Arial" w:hAnsi="Arial" w:cs="Arial"/>
          <w:sz w:val="24"/>
          <w:szCs w:val="24"/>
        </w:rPr>
      </w:pPr>
    </w:p>
    <w:p w14:paraId="500FC761" w14:textId="0CD98A4D" w:rsidR="00A45B6B" w:rsidRDefault="00A45B6B" w:rsidP="00A45B6B">
      <w:pPr>
        <w:spacing w:after="0" w:line="240" w:lineRule="auto"/>
        <w:rPr>
          <w:rFonts w:ascii="Arial" w:hAnsi="Arial" w:cs="Arial"/>
          <w:sz w:val="24"/>
          <w:szCs w:val="24"/>
        </w:rPr>
      </w:pPr>
      <w:r>
        <w:rPr>
          <w:noProof/>
        </w:rPr>
        <w:drawing>
          <wp:inline distT="0" distB="0" distL="0" distR="0" wp14:anchorId="43804907" wp14:editId="2B7E5821">
            <wp:extent cx="6696710" cy="921385"/>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96710" cy="921385"/>
                    </a:xfrm>
                    <a:prstGeom prst="rect">
                      <a:avLst/>
                    </a:prstGeom>
                  </pic:spPr>
                </pic:pic>
              </a:graphicData>
            </a:graphic>
          </wp:inline>
        </w:drawing>
      </w:r>
    </w:p>
    <w:p w14:paraId="0860BF04" w14:textId="511073B5" w:rsidR="00A45B6B" w:rsidRDefault="00A45B6B" w:rsidP="00A45B6B">
      <w:pPr>
        <w:spacing w:after="0" w:line="240" w:lineRule="auto"/>
        <w:rPr>
          <w:rFonts w:ascii="Arial" w:hAnsi="Arial" w:cs="Arial"/>
          <w:sz w:val="24"/>
          <w:szCs w:val="24"/>
        </w:rPr>
      </w:pPr>
    </w:p>
    <w:p w14:paraId="028CA9B7" w14:textId="0EF23E32" w:rsidR="00A45B6B" w:rsidRPr="00FB510E" w:rsidRDefault="00A45B6B" w:rsidP="00A45B6B">
      <w:pPr>
        <w:pStyle w:val="ListParagraph"/>
        <w:numPr>
          <w:ilvl w:val="0"/>
          <w:numId w:val="5"/>
        </w:numPr>
        <w:spacing w:line="360" w:lineRule="auto"/>
        <w:ind w:left="425" w:hanging="425"/>
        <w:rPr>
          <w:rFonts w:ascii="Arial" w:hAnsi="Arial" w:cs="Arial"/>
        </w:rPr>
      </w:pPr>
      <w:r w:rsidRPr="00FB510E">
        <w:rPr>
          <w:rFonts w:ascii="Arial" w:hAnsi="Arial" w:cs="Arial"/>
        </w:rPr>
        <w:t xml:space="preserve">Please ensure that you select the </w:t>
      </w:r>
      <w:r w:rsidRPr="00F675C2">
        <w:rPr>
          <w:rFonts w:ascii="Arial" w:hAnsi="Arial" w:cs="Arial"/>
          <w:b/>
          <w:bCs/>
        </w:rPr>
        <w:t>‘Scheduled Program’</w:t>
      </w:r>
      <w:r w:rsidRPr="00FB510E">
        <w:rPr>
          <w:rFonts w:ascii="Arial" w:hAnsi="Arial" w:cs="Arial"/>
        </w:rPr>
        <w:t xml:space="preserve"> </w:t>
      </w:r>
    </w:p>
    <w:p w14:paraId="695779DD" w14:textId="6D142B75" w:rsidR="00A45B6B" w:rsidRDefault="00A45B6B" w:rsidP="00A45B6B">
      <w:pPr>
        <w:pStyle w:val="ListParagraph"/>
        <w:numPr>
          <w:ilvl w:val="0"/>
          <w:numId w:val="5"/>
        </w:numPr>
        <w:spacing w:line="360" w:lineRule="auto"/>
        <w:ind w:left="425" w:hanging="425"/>
        <w:rPr>
          <w:rFonts w:ascii="Arial" w:hAnsi="Arial" w:cs="Arial"/>
          <w:b/>
          <w:bCs/>
        </w:rPr>
      </w:pPr>
      <w:r w:rsidRPr="000E3E13">
        <w:rPr>
          <w:rFonts w:ascii="Arial" w:hAnsi="Arial" w:cs="Arial"/>
        </w:rPr>
        <w:t xml:space="preserve">Click on the blue programme title, </w:t>
      </w:r>
      <w:r w:rsidRPr="000E3E13">
        <w:rPr>
          <w:rFonts w:ascii="Arial" w:hAnsi="Arial" w:cs="Arial"/>
          <w:b/>
          <w:bCs/>
        </w:rPr>
        <w:t>do not click Enroll</w:t>
      </w:r>
    </w:p>
    <w:p w14:paraId="5BEB0FD1" w14:textId="36F0EB71" w:rsidR="00A45B6B" w:rsidRDefault="00A45B6B" w:rsidP="00A45B6B">
      <w:pPr>
        <w:pStyle w:val="ListParagraph"/>
        <w:numPr>
          <w:ilvl w:val="0"/>
          <w:numId w:val="5"/>
        </w:numPr>
        <w:spacing w:line="360" w:lineRule="auto"/>
        <w:ind w:left="425" w:hanging="425"/>
        <w:rPr>
          <w:rFonts w:ascii="Arial" w:hAnsi="Arial" w:cs="Arial"/>
        </w:rPr>
      </w:pPr>
      <w:r w:rsidRPr="00F23043">
        <w:rPr>
          <w:rFonts w:ascii="Arial" w:hAnsi="Arial" w:cs="Arial"/>
        </w:rPr>
        <w:t>This will open up the programme with details of the meetings included (see below)</w:t>
      </w:r>
    </w:p>
    <w:p w14:paraId="63CAB16C" w14:textId="13F93CAE" w:rsidR="00A45B6B" w:rsidRDefault="001727B8" w:rsidP="00A45B6B">
      <w:pPr>
        <w:rPr>
          <w:rFonts w:ascii="Arial" w:hAnsi="Arial" w:cs="Arial"/>
        </w:rPr>
      </w:pPr>
      <w:r>
        <w:rPr>
          <w:noProof/>
        </w:rPr>
        <w:drawing>
          <wp:anchor distT="0" distB="0" distL="114300" distR="114300" simplePos="0" relativeHeight="251659264" behindDoc="1" locked="0" layoutInCell="1" allowOverlap="1" wp14:anchorId="2907A183" wp14:editId="59A6202B">
            <wp:simplePos x="0" y="0"/>
            <wp:positionH relativeFrom="margin">
              <wp:align>left</wp:align>
            </wp:positionH>
            <wp:positionV relativeFrom="paragraph">
              <wp:posOffset>70485</wp:posOffset>
            </wp:positionV>
            <wp:extent cx="3947795" cy="3794760"/>
            <wp:effectExtent l="0" t="0" r="0" b="0"/>
            <wp:wrapTight wrapText="bothSides">
              <wp:wrapPolygon edited="0">
                <wp:start x="0" y="0"/>
                <wp:lineTo x="0" y="21470"/>
                <wp:lineTo x="21471" y="21470"/>
                <wp:lineTo x="21471"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47795" cy="3794760"/>
                    </a:xfrm>
                    <a:prstGeom prst="rect">
                      <a:avLst/>
                    </a:prstGeom>
                  </pic:spPr>
                </pic:pic>
              </a:graphicData>
            </a:graphic>
            <wp14:sizeRelH relativeFrom="page">
              <wp14:pctWidth>0</wp14:pctWidth>
            </wp14:sizeRelH>
            <wp14:sizeRelV relativeFrom="page">
              <wp14:pctHeight>0</wp14:pctHeight>
            </wp14:sizeRelV>
          </wp:anchor>
        </w:drawing>
      </w:r>
    </w:p>
    <w:p w14:paraId="720556AC" w14:textId="77777777" w:rsidR="00A45B6B" w:rsidRPr="00CD5ED0" w:rsidRDefault="00A45B6B" w:rsidP="00A45B6B">
      <w:pPr>
        <w:rPr>
          <w:rFonts w:ascii="Arial" w:hAnsi="Arial" w:cs="Arial"/>
        </w:rPr>
      </w:pPr>
    </w:p>
    <w:p w14:paraId="51DAE78A" w14:textId="77777777" w:rsidR="00A45B6B" w:rsidRPr="00EF1410" w:rsidRDefault="00A45B6B" w:rsidP="00EF1410">
      <w:pPr>
        <w:pStyle w:val="ListParagraph"/>
        <w:numPr>
          <w:ilvl w:val="0"/>
          <w:numId w:val="7"/>
        </w:numPr>
        <w:tabs>
          <w:tab w:val="left" w:pos="6379"/>
          <w:tab w:val="left" w:pos="6663"/>
        </w:tabs>
        <w:spacing w:line="360" w:lineRule="auto"/>
        <w:rPr>
          <w:rFonts w:ascii="Arial" w:hAnsi="Arial" w:cs="Arial"/>
        </w:rPr>
      </w:pPr>
      <w:r w:rsidRPr="00EF1410">
        <w:rPr>
          <w:rFonts w:ascii="Arial" w:hAnsi="Arial" w:cs="Arial"/>
        </w:rPr>
        <w:t xml:space="preserve">Click </w:t>
      </w:r>
      <w:r w:rsidRPr="00EF1410">
        <w:rPr>
          <w:rFonts w:ascii="Arial" w:hAnsi="Arial" w:cs="Arial"/>
          <w:b/>
          <w:bCs/>
        </w:rPr>
        <w:t>Assign to Others</w:t>
      </w:r>
      <w:r w:rsidRPr="00EF1410">
        <w:rPr>
          <w:rFonts w:ascii="Arial" w:hAnsi="Arial" w:cs="Arial"/>
        </w:rPr>
        <w:t xml:space="preserve"> </w:t>
      </w:r>
    </w:p>
    <w:p w14:paraId="55F17811" w14:textId="61D52063" w:rsidR="00A45B6B" w:rsidRPr="00EF1410" w:rsidRDefault="00A45B6B" w:rsidP="00EF1410">
      <w:pPr>
        <w:pStyle w:val="ListParagraph"/>
        <w:numPr>
          <w:ilvl w:val="0"/>
          <w:numId w:val="7"/>
        </w:numPr>
        <w:tabs>
          <w:tab w:val="left" w:pos="6663"/>
        </w:tabs>
        <w:spacing w:line="360" w:lineRule="auto"/>
        <w:rPr>
          <w:rFonts w:ascii="Arial" w:hAnsi="Arial" w:cs="Arial"/>
        </w:rPr>
      </w:pPr>
      <w:r w:rsidRPr="00EF1410">
        <w:rPr>
          <w:rFonts w:ascii="Arial" w:hAnsi="Arial" w:cs="Arial"/>
        </w:rPr>
        <w:t xml:space="preserve">You can then select the relevant </w:t>
      </w:r>
      <w:r w:rsidRPr="00EF1410">
        <w:rPr>
          <w:rFonts w:ascii="Arial" w:hAnsi="Arial" w:cs="Arial"/>
        </w:rPr>
        <w:tab/>
        <w:t xml:space="preserve">member of staff from your </w:t>
      </w:r>
      <w:r w:rsidR="00F10B82" w:rsidRPr="00EF1410">
        <w:rPr>
          <w:rFonts w:ascii="Arial" w:hAnsi="Arial" w:cs="Arial"/>
        </w:rPr>
        <w:tab/>
      </w:r>
      <w:r w:rsidRPr="00EF1410">
        <w:rPr>
          <w:rFonts w:ascii="Arial" w:hAnsi="Arial" w:cs="Arial"/>
        </w:rPr>
        <w:t xml:space="preserve">Employee </w:t>
      </w:r>
      <w:r w:rsidR="000B1741" w:rsidRPr="00EF1410">
        <w:rPr>
          <w:rFonts w:ascii="Arial" w:hAnsi="Arial" w:cs="Arial"/>
        </w:rPr>
        <w:t>list</w:t>
      </w:r>
    </w:p>
    <w:p w14:paraId="2B980356" w14:textId="77777777" w:rsidR="00A45B6B" w:rsidRPr="00EF1410" w:rsidRDefault="00A45B6B" w:rsidP="00EF1410">
      <w:pPr>
        <w:pStyle w:val="ListParagraph"/>
        <w:numPr>
          <w:ilvl w:val="0"/>
          <w:numId w:val="7"/>
        </w:numPr>
        <w:tabs>
          <w:tab w:val="left" w:pos="6663"/>
        </w:tabs>
        <w:spacing w:line="360" w:lineRule="auto"/>
        <w:rPr>
          <w:rFonts w:ascii="Arial" w:hAnsi="Arial" w:cs="Arial"/>
        </w:rPr>
      </w:pPr>
      <w:r w:rsidRPr="00EF1410">
        <w:rPr>
          <w:rFonts w:ascii="Arial" w:hAnsi="Arial" w:cs="Arial"/>
        </w:rPr>
        <w:t xml:space="preserve">Once selected, click </w:t>
      </w:r>
      <w:r w:rsidRPr="00EF1410">
        <w:rPr>
          <w:rFonts w:ascii="Arial" w:hAnsi="Arial" w:cs="Arial"/>
          <w:b/>
          <w:bCs/>
        </w:rPr>
        <w:t xml:space="preserve">Assign </w:t>
      </w:r>
      <w:r w:rsidRPr="00EF1410">
        <w:rPr>
          <w:rFonts w:ascii="Arial" w:hAnsi="Arial" w:cs="Arial"/>
          <w:b/>
          <w:bCs/>
        </w:rPr>
        <w:tab/>
        <w:t>Learning</w:t>
      </w:r>
    </w:p>
    <w:p w14:paraId="01C4C7F2" w14:textId="4848556C" w:rsidR="00A45B6B" w:rsidRPr="00EF1410" w:rsidRDefault="00A45B6B" w:rsidP="00EF1410">
      <w:pPr>
        <w:pStyle w:val="ListParagraph"/>
        <w:numPr>
          <w:ilvl w:val="0"/>
          <w:numId w:val="7"/>
        </w:numPr>
        <w:tabs>
          <w:tab w:val="left" w:pos="6663"/>
        </w:tabs>
        <w:spacing w:line="360" w:lineRule="auto"/>
        <w:rPr>
          <w:rFonts w:ascii="Arial" w:hAnsi="Arial" w:cs="Arial"/>
        </w:rPr>
      </w:pPr>
      <w:r w:rsidRPr="00EF1410">
        <w:rPr>
          <w:rFonts w:ascii="Arial" w:hAnsi="Arial" w:cs="Arial"/>
        </w:rPr>
        <w:t xml:space="preserve">The user will then need to log in </w:t>
      </w:r>
      <w:r w:rsidR="00EF1410">
        <w:rPr>
          <w:rFonts w:ascii="Arial" w:hAnsi="Arial" w:cs="Arial"/>
        </w:rPr>
        <w:tab/>
      </w:r>
      <w:r w:rsidRPr="00EF1410">
        <w:rPr>
          <w:rFonts w:ascii="Arial" w:hAnsi="Arial" w:cs="Arial"/>
        </w:rPr>
        <w:t>to the</w:t>
      </w:r>
      <w:r w:rsidR="00F10B82" w:rsidRPr="00EF1410">
        <w:rPr>
          <w:rFonts w:ascii="Arial" w:hAnsi="Arial" w:cs="Arial"/>
        </w:rPr>
        <w:t xml:space="preserve"> </w:t>
      </w:r>
      <w:r w:rsidRPr="00EF1410">
        <w:rPr>
          <w:rFonts w:ascii="Arial" w:hAnsi="Arial" w:cs="Arial"/>
        </w:rPr>
        <w:t xml:space="preserve">Learning Zone and </w:t>
      </w:r>
      <w:r w:rsidR="00EF1410">
        <w:rPr>
          <w:rFonts w:ascii="Arial" w:hAnsi="Arial" w:cs="Arial"/>
        </w:rPr>
        <w:tab/>
      </w:r>
      <w:r w:rsidRPr="00EF1410">
        <w:rPr>
          <w:rFonts w:ascii="Arial" w:hAnsi="Arial" w:cs="Arial"/>
        </w:rPr>
        <w:t xml:space="preserve">register on </w:t>
      </w:r>
      <w:r w:rsidR="00F10B82" w:rsidRPr="00EF1410">
        <w:rPr>
          <w:rFonts w:ascii="Arial" w:hAnsi="Arial" w:cs="Arial"/>
        </w:rPr>
        <w:tab/>
      </w:r>
      <w:r w:rsidRPr="00EF1410">
        <w:rPr>
          <w:rFonts w:ascii="Arial" w:hAnsi="Arial" w:cs="Arial"/>
        </w:rPr>
        <w:t xml:space="preserve">the programme that </w:t>
      </w:r>
      <w:r w:rsidR="00EF1410">
        <w:rPr>
          <w:rFonts w:ascii="Arial" w:hAnsi="Arial" w:cs="Arial"/>
        </w:rPr>
        <w:tab/>
      </w:r>
      <w:r w:rsidRPr="00EF1410">
        <w:rPr>
          <w:rFonts w:ascii="Arial" w:hAnsi="Arial" w:cs="Arial"/>
        </w:rPr>
        <w:t>has been</w:t>
      </w:r>
      <w:r w:rsidR="00EF1410">
        <w:rPr>
          <w:rFonts w:ascii="Arial" w:hAnsi="Arial" w:cs="Arial"/>
        </w:rPr>
        <w:t xml:space="preserve"> </w:t>
      </w:r>
      <w:r w:rsidRPr="00EF1410">
        <w:rPr>
          <w:rFonts w:ascii="Arial" w:hAnsi="Arial" w:cs="Arial"/>
        </w:rPr>
        <w:t>assigned to</w:t>
      </w:r>
      <w:r w:rsidR="00F10B82" w:rsidRPr="00EF1410">
        <w:rPr>
          <w:rFonts w:ascii="Arial" w:hAnsi="Arial" w:cs="Arial"/>
        </w:rPr>
        <w:t xml:space="preserve"> </w:t>
      </w:r>
      <w:r w:rsidRPr="00EF1410">
        <w:rPr>
          <w:rFonts w:ascii="Arial" w:hAnsi="Arial" w:cs="Arial"/>
        </w:rPr>
        <w:t>them (in</w:t>
      </w:r>
      <w:r w:rsidR="00F10B82" w:rsidRPr="00EF1410">
        <w:rPr>
          <w:rFonts w:ascii="Arial" w:hAnsi="Arial" w:cs="Arial"/>
        </w:rPr>
        <w:t xml:space="preserve"> </w:t>
      </w:r>
      <w:r w:rsidR="00EF1410">
        <w:rPr>
          <w:rFonts w:ascii="Arial" w:hAnsi="Arial" w:cs="Arial"/>
        </w:rPr>
        <w:tab/>
      </w:r>
      <w:r w:rsidRPr="00EF1410">
        <w:rPr>
          <w:rFonts w:ascii="Arial" w:hAnsi="Arial" w:cs="Arial"/>
        </w:rPr>
        <w:t>the usual way)</w:t>
      </w:r>
    </w:p>
    <w:p w14:paraId="75375040" w14:textId="1F048809" w:rsidR="00A45B6B" w:rsidRDefault="00A45B6B" w:rsidP="00A45B6B">
      <w:pPr>
        <w:spacing w:line="360" w:lineRule="auto"/>
        <w:rPr>
          <w:rFonts w:ascii="Arial" w:hAnsi="Arial" w:cs="Arial"/>
        </w:rPr>
      </w:pPr>
    </w:p>
    <w:p w14:paraId="2D898C53" w14:textId="24E2B8B3" w:rsidR="0010709C" w:rsidRDefault="00A45B6B" w:rsidP="00A45B6B">
      <w:pPr>
        <w:pStyle w:val="ListParagraph"/>
        <w:numPr>
          <w:ilvl w:val="0"/>
          <w:numId w:val="6"/>
        </w:numPr>
        <w:spacing w:line="360" w:lineRule="auto"/>
        <w:ind w:left="426" w:hanging="426"/>
        <w:rPr>
          <w:rFonts w:ascii="Arial" w:hAnsi="Arial" w:cs="Arial"/>
        </w:rPr>
      </w:pPr>
      <w:r w:rsidRPr="00763186">
        <w:rPr>
          <w:rFonts w:ascii="Arial" w:hAnsi="Arial" w:cs="Arial"/>
        </w:rPr>
        <w:t xml:space="preserve">The </w:t>
      </w:r>
      <w:r>
        <w:rPr>
          <w:rFonts w:ascii="Arial" w:hAnsi="Arial" w:cs="Arial"/>
        </w:rPr>
        <w:t xml:space="preserve">user will </w:t>
      </w:r>
      <w:r w:rsidRPr="00763186">
        <w:rPr>
          <w:rFonts w:ascii="Arial" w:hAnsi="Arial" w:cs="Arial"/>
        </w:rPr>
        <w:t>automatically be registered on all elements of the programme and will receive bo</w:t>
      </w:r>
      <w:r>
        <w:rPr>
          <w:rFonts w:ascii="Arial" w:hAnsi="Arial" w:cs="Arial"/>
        </w:rPr>
        <w:t>oking confirmation notifications from the Learning Zone</w:t>
      </w:r>
      <w:r w:rsidR="0092061C">
        <w:rPr>
          <w:rFonts w:ascii="Arial" w:hAnsi="Arial" w:cs="Arial"/>
        </w:rPr>
        <w:t xml:space="preserve"> </w:t>
      </w:r>
    </w:p>
    <w:p w14:paraId="57BA1E2A" w14:textId="0AF32971" w:rsidR="00A45B6B" w:rsidRDefault="0092061C" w:rsidP="00A45B6B">
      <w:pPr>
        <w:pStyle w:val="ListParagraph"/>
        <w:numPr>
          <w:ilvl w:val="0"/>
          <w:numId w:val="6"/>
        </w:numPr>
        <w:spacing w:line="360" w:lineRule="auto"/>
        <w:ind w:left="426" w:hanging="426"/>
        <w:rPr>
          <w:rFonts w:ascii="Arial" w:hAnsi="Arial" w:cs="Arial"/>
        </w:rPr>
      </w:pPr>
      <w:r>
        <w:rPr>
          <w:rFonts w:ascii="Arial" w:hAnsi="Arial" w:cs="Arial"/>
        </w:rPr>
        <w:t>A confirmation will be generated for each element of the programme.</w:t>
      </w:r>
    </w:p>
    <w:p w14:paraId="1A24155D" w14:textId="77777777" w:rsidR="00A45B6B" w:rsidRDefault="00A45B6B" w:rsidP="00A45B6B">
      <w:pPr>
        <w:spacing w:after="0" w:line="360" w:lineRule="auto"/>
        <w:rPr>
          <w:rFonts w:ascii="Arial" w:hAnsi="Arial" w:cs="Arial"/>
          <w:sz w:val="24"/>
          <w:szCs w:val="24"/>
        </w:rPr>
      </w:pPr>
    </w:p>
    <w:p w14:paraId="75545E09" w14:textId="77777777" w:rsidR="00A45B6B" w:rsidRPr="00AE0547" w:rsidRDefault="00A45B6B" w:rsidP="00A45B6B">
      <w:pPr>
        <w:spacing w:after="0" w:line="360" w:lineRule="auto"/>
        <w:rPr>
          <w:rFonts w:ascii="Arial" w:hAnsi="Arial" w:cs="Arial"/>
          <w:b/>
          <w:bCs/>
          <w:sz w:val="24"/>
          <w:szCs w:val="24"/>
        </w:rPr>
      </w:pPr>
      <w:r w:rsidRPr="00AE0547">
        <w:rPr>
          <w:rFonts w:ascii="Arial" w:hAnsi="Arial" w:cs="Arial"/>
          <w:b/>
          <w:bCs/>
          <w:sz w:val="24"/>
          <w:szCs w:val="24"/>
        </w:rPr>
        <w:t>If you are a booking yourself on the programme (user self-booking)</w:t>
      </w:r>
    </w:p>
    <w:p w14:paraId="40A86386" w14:textId="77777777" w:rsidR="00A45B6B" w:rsidRDefault="00A45B6B" w:rsidP="00A45B6B">
      <w:pPr>
        <w:spacing w:after="0" w:line="360" w:lineRule="auto"/>
        <w:rPr>
          <w:rFonts w:ascii="Arial" w:hAnsi="Arial" w:cs="Arial"/>
          <w:sz w:val="24"/>
          <w:szCs w:val="24"/>
        </w:rPr>
      </w:pPr>
    </w:p>
    <w:p w14:paraId="16FEE705" w14:textId="1348E18D" w:rsidR="00A45B6B" w:rsidRDefault="00A45B6B" w:rsidP="00A45B6B">
      <w:pPr>
        <w:pStyle w:val="ListParagraph"/>
        <w:numPr>
          <w:ilvl w:val="0"/>
          <w:numId w:val="5"/>
        </w:numPr>
        <w:spacing w:line="360" w:lineRule="auto"/>
        <w:ind w:left="426" w:hanging="426"/>
        <w:rPr>
          <w:rFonts w:ascii="Arial" w:hAnsi="Arial" w:cs="Arial"/>
        </w:rPr>
      </w:pPr>
      <w:r w:rsidRPr="000E3E13">
        <w:rPr>
          <w:rFonts w:ascii="Arial" w:hAnsi="Arial" w:cs="Arial"/>
        </w:rPr>
        <w:t xml:space="preserve">Type Maths Core IOW or English Core IOW in to the Find Learning box, press </w:t>
      </w:r>
      <w:r w:rsidR="005E56FE" w:rsidRPr="000E3E13">
        <w:rPr>
          <w:rFonts w:ascii="Arial" w:hAnsi="Arial" w:cs="Arial"/>
        </w:rPr>
        <w:t>enter</w:t>
      </w:r>
    </w:p>
    <w:p w14:paraId="4BF16E67" w14:textId="77777777" w:rsidR="00A45B6B" w:rsidRDefault="00A45B6B" w:rsidP="00A45B6B">
      <w:pPr>
        <w:pStyle w:val="ListParagraph"/>
        <w:numPr>
          <w:ilvl w:val="0"/>
          <w:numId w:val="5"/>
        </w:numPr>
        <w:spacing w:line="360" w:lineRule="auto"/>
        <w:ind w:left="425" w:hanging="425"/>
        <w:rPr>
          <w:rFonts w:ascii="Arial" w:hAnsi="Arial" w:cs="Arial"/>
        </w:rPr>
      </w:pPr>
      <w:r w:rsidRPr="00FB510E">
        <w:rPr>
          <w:rFonts w:ascii="Arial" w:hAnsi="Arial" w:cs="Arial"/>
        </w:rPr>
        <w:t xml:space="preserve">Please ensure that you select the ‘Scheduled Program’ </w:t>
      </w:r>
    </w:p>
    <w:p w14:paraId="0825391E" w14:textId="77777777" w:rsidR="00A45B6B" w:rsidRPr="00A13F0F" w:rsidRDefault="00A45B6B" w:rsidP="00A45B6B">
      <w:pPr>
        <w:spacing w:line="360" w:lineRule="auto"/>
        <w:rPr>
          <w:rFonts w:ascii="Arial" w:hAnsi="Arial" w:cs="Arial"/>
        </w:rPr>
      </w:pPr>
      <w:r>
        <w:rPr>
          <w:noProof/>
        </w:rPr>
        <w:drawing>
          <wp:inline distT="0" distB="0" distL="0" distR="0" wp14:anchorId="3DB36067" wp14:editId="258631E0">
            <wp:extent cx="6696710" cy="814070"/>
            <wp:effectExtent l="0" t="0" r="889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96710" cy="814070"/>
                    </a:xfrm>
                    <a:prstGeom prst="rect">
                      <a:avLst/>
                    </a:prstGeom>
                  </pic:spPr>
                </pic:pic>
              </a:graphicData>
            </a:graphic>
          </wp:inline>
        </w:drawing>
      </w:r>
    </w:p>
    <w:p w14:paraId="170CE342" w14:textId="77777777" w:rsidR="00A45B6B" w:rsidRDefault="00A45B6B" w:rsidP="00A45B6B">
      <w:pPr>
        <w:pStyle w:val="ListParagraph"/>
        <w:numPr>
          <w:ilvl w:val="0"/>
          <w:numId w:val="5"/>
        </w:numPr>
        <w:spacing w:line="360" w:lineRule="auto"/>
        <w:ind w:left="425" w:hanging="425"/>
        <w:rPr>
          <w:rFonts w:ascii="Arial" w:hAnsi="Arial" w:cs="Arial"/>
          <w:b/>
          <w:bCs/>
        </w:rPr>
      </w:pPr>
      <w:r w:rsidRPr="000E3E13">
        <w:rPr>
          <w:rFonts w:ascii="Arial" w:hAnsi="Arial" w:cs="Arial"/>
        </w:rPr>
        <w:t xml:space="preserve">Click on </w:t>
      </w:r>
      <w:r w:rsidRPr="000E3E13">
        <w:rPr>
          <w:rFonts w:ascii="Arial" w:hAnsi="Arial" w:cs="Arial"/>
          <w:b/>
          <w:bCs/>
        </w:rPr>
        <w:t>Enroll</w:t>
      </w:r>
    </w:p>
    <w:p w14:paraId="647706A8" w14:textId="77777777" w:rsidR="00A45B6B" w:rsidRDefault="00A45B6B" w:rsidP="00A45B6B">
      <w:pPr>
        <w:pStyle w:val="ListParagraph"/>
        <w:numPr>
          <w:ilvl w:val="0"/>
          <w:numId w:val="5"/>
        </w:numPr>
        <w:spacing w:line="360" w:lineRule="auto"/>
        <w:ind w:left="426" w:hanging="426"/>
        <w:rPr>
          <w:rFonts w:ascii="Arial" w:hAnsi="Arial" w:cs="Arial"/>
        </w:rPr>
      </w:pPr>
      <w:r>
        <w:rPr>
          <w:rFonts w:ascii="Arial" w:hAnsi="Arial" w:cs="Arial"/>
        </w:rPr>
        <w:t>Complete the self-service registration in the usual way</w:t>
      </w:r>
    </w:p>
    <w:p w14:paraId="779E320E" w14:textId="6E019525" w:rsidR="0010709C" w:rsidRDefault="00A45B6B" w:rsidP="0010709C">
      <w:pPr>
        <w:pStyle w:val="ListParagraph"/>
        <w:numPr>
          <w:ilvl w:val="0"/>
          <w:numId w:val="6"/>
        </w:numPr>
        <w:spacing w:line="360" w:lineRule="auto"/>
        <w:ind w:left="426" w:hanging="426"/>
        <w:rPr>
          <w:rFonts w:ascii="Arial" w:hAnsi="Arial" w:cs="Arial"/>
        </w:rPr>
      </w:pPr>
      <w:r w:rsidRPr="00891097">
        <w:rPr>
          <w:rFonts w:ascii="Arial" w:hAnsi="Arial" w:cs="Arial"/>
        </w:rPr>
        <w:t xml:space="preserve">You will automatically be registered on all elements of the programme and will receive booking notifications </w:t>
      </w:r>
      <w:r>
        <w:rPr>
          <w:rFonts w:ascii="Arial" w:hAnsi="Arial" w:cs="Arial"/>
        </w:rPr>
        <w:t>from the Learning Zone</w:t>
      </w:r>
      <w:r w:rsidR="0010709C">
        <w:rPr>
          <w:rFonts w:ascii="Arial" w:hAnsi="Arial" w:cs="Arial"/>
        </w:rPr>
        <w:t xml:space="preserve"> </w:t>
      </w:r>
    </w:p>
    <w:p w14:paraId="45F7BB41" w14:textId="4DC38BC0" w:rsidR="0010709C" w:rsidRDefault="0010709C" w:rsidP="0010709C">
      <w:pPr>
        <w:pStyle w:val="ListParagraph"/>
        <w:numPr>
          <w:ilvl w:val="0"/>
          <w:numId w:val="6"/>
        </w:numPr>
        <w:spacing w:line="360" w:lineRule="auto"/>
        <w:ind w:left="426" w:hanging="426"/>
        <w:rPr>
          <w:rFonts w:ascii="Arial" w:hAnsi="Arial" w:cs="Arial"/>
        </w:rPr>
      </w:pPr>
      <w:r>
        <w:rPr>
          <w:rFonts w:ascii="Arial" w:hAnsi="Arial" w:cs="Arial"/>
        </w:rPr>
        <w:t>A confirmation will be generated for each element of the programme</w:t>
      </w:r>
    </w:p>
    <w:p w14:paraId="5CEB8552" w14:textId="77777777" w:rsidR="00A45B6B" w:rsidRDefault="00A45B6B" w:rsidP="00A45B6B">
      <w:pPr>
        <w:pStyle w:val="ListParagraph"/>
        <w:numPr>
          <w:ilvl w:val="0"/>
          <w:numId w:val="5"/>
        </w:numPr>
        <w:spacing w:line="360" w:lineRule="auto"/>
        <w:ind w:left="426" w:hanging="426"/>
        <w:rPr>
          <w:rFonts w:ascii="Arial" w:hAnsi="Arial" w:cs="Arial"/>
        </w:rPr>
      </w:pPr>
      <w:r>
        <w:rPr>
          <w:rFonts w:ascii="Arial" w:hAnsi="Arial" w:cs="Arial"/>
        </w:rPr>
        <w:t>Your booking will be displayed in your ‘</w:t>
      </w:r>
      <w:r w:rsidRPr="00D94101">
        <w:rPr>
          <w:rFonts w:ascii="Arial" w:hAnsi="Arial" w:cs="Arial"/>
          <w:b/>
          <w:bCs/>
        </w:rPr>
        <w:t>My Learning Assignments’</w:t>
      </w:r>
      <w:r>
        <w:rPr>
          <w:rFonts w:ascii="Arial" w:hAnsi="Arial" w:cs="Arial"/>
        </w:rPr>
        <w:t xml:space="preserve"> area on your </w:t>
      </w:r>
      <w:r w:rsidRPr="00D94101">
        <w:rPr>
          <w:rFonts w:ascii="Arial" w:hAnsi="Arial" w:cs="Arial"/>
          <w:b/>
          <w:bCs/>
        </w:rPr>
        <w:t>‘My Learning’</w:t>
      </w:r>
      <w:r>
        <w:rPr>
          <w:rFonts w:ascii="Arial" w:hAnsi="Arial" w:cs="Arial"/>
        </w:rPr>
        <w:t xml:space="preserve"> home page. You can click on ‘</w:t>
      </w:r>
      <w:r w:rsidRPr="00D94101">
        <w:rPr>
          <w:rFonts w:ascii="Arial" w:hAnsi="Arial" w:cs="Arial"/>
          <w:b/>
          <w:bCs/>
        </w:rPr>
        <w:t>View Program</w:t>
      </w:r>
      <w:r>
        <w:rPr>
          <w:rFonts w:ascii="Arial" w:hAnsi="Arial" w:cs="Arial"/>
          <w:b/>
          <w:bCs/>
        </w:rPr>
        <w:t>’</w:t>
      </w:r>
      <w:r>
        <w:rPr>
          <w:rFonts w:ascii="Arial" w:hAnsi="Arial" w:cs="Arial"/>
        </w:rPr>
        <w:t xml:space="preserve"> to verify your enrolment on the programme elements.</w:t>
      </w:r>
    </w:p>
    <w:p w14:paraId="52668EC7" w14:textId="77777777" w:rsidR="00A45B6B" w:rsidRDefault="00A45B6B" w:rsidP="00A45B6B">
      <w:pPr>
        <w:spacing w:after="0" w:line="360" w:lineRule="auto"/>
        <w:rPr>
          <w:rFonts w:ascii="Arial" w:hAnsi="Arial" w:cs="Arial"/>
          <w:sz w:val="24"/>
          <w:szCs w:val="24"/>
        </w:rPr>
      </w:pPr>
    </w:p>
    <w:p w14:paraId="7B47D9A5" w14:textId="77777777" w:rsidR="00C32093" w:rsidRDefault="00C32093"/>
    <w:sectPr w:rsidR="00C32093" w:rsidSect="00617D7F">
      <w:pgSz w:w="11906" w:h="16838"/>
      <w:pgMar w:top="70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E783E"/>
    <w:multiLevelType w:val="multilevel"/>
    <w:tmpl w:val="824C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83055"/>
    <w:multiLevelType w:val="multilevel"/>
    <w:tmpl w:val="B462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94F76"/>
    <w:multiLevelType w:val="hybridMultilevel"/>
    <w:tmpl w:val="475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30470"/>
    <w:multiLevelType w:val="hybridMultilevel"/>
    <w:tmpl w:val="F3A4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20E8D"/>
    <w:multiLevelType w:val="multilevel"/>
    <w:tmpl w:val="D9F8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D3CB5"/>
    <w:multiLevelType w:val="hybridMultilevel"/>
    <w:tmpl w:val="56AE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4E6A58"/>
    <w:multiLevelType w:val="multilevel"/>
    <w:tmpl w:val="DFEC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23"/>
    <w:rsid w:val="000B1741"/>
    <w:rsid w:val="0010709C"/>
    <w:rsid w:val="00126532"/>
    <w:rsid w:val="00145D57"/>
    <w:rsid w:val="001727B8"/>
    <w:rsid w:val="00174ED1"/>
    <w:rsid w:val="005A6EC1"/>
    <w:rsid w:val="005E56FE"/>
    <w:rsid w:val="00617D7F"/>
    <w:rsid w:val="0092061C"/>
    <w:rsid w:val="00A45B6B"/>
    <w:rsid w:val="00C32093"/>
    <w:rsid w:val="00CB0C23"/>
    <w:rsid w:val="00D85FA0"/>
    <w:rsid w:val="00EF1410"/>
    <w:rsid w:val="00F10B82"/>
    <w:rsid w:val="00F33810"/>
    <w:rsid w:val="00F67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9EEE"/>
  <w15:chartTrackingRefBased/>
  <w15:docId w15:val="{1E65B65A-6E42-46DF-A44D-850CFC37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6B"/>
    <w:pPr>
      <w:spacing w:after="200" w:line="276" w:lineRule="auto"/>
    </w:pPr>
    <w:rPr>
      <w:rFonts w:ascii="Calibri" w:eastAsia="Times New Roman" w:hAnsi="Calibri" w:cs="Times New Roman"/>
      <w:lang w:eastAsia="en-GB"/>
    </w:rPr>
  </w:style>
  <w:style w:type="paragraph" w:styleId="Heading1">
    <w:name w:val="heading 1"/>
    <w:basedOn w:val="Normal"/>
    <w:link w:val="Heading1Char"/>
    <w:uiPriority w:val="9"/>
    <w:qFormat/>
    <w:rsid w:val="00CB0C23"/>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C2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B0C23"/>
    <w:pPr>
      <w:spacing w:before="100" w:beforeAutospacing="1" w:after="100" w:afterAutospacing="1" w:line="240" w:lineRule="auto"/>
    </w:pPr>
    <w:rPr>
      <w:rFonts w:ascii="Times New Roman" w:hAnsi="Times New Roman"/>
      <w:szCs w:val="24"/>
    </w:rPr>
  </w:style>
  <w:style w:type="character" w:customStyle="1" w:styleId="ui-button-text">
    <w:name w:val="ui-button-text"/>
    <w:basedOn w:val="DefaultParagraphFont"/>
    <w:rsid w:val="00CB0C23"/>
  </w:style>
  <w:style w:type="character" w:styleId="Strong">
    <w:name w:val="Strong"/>
    <w:basedOn w:val="DefaultParagraphFont"/>
    <w:uiPriority w:val="22"/>
    <w:qFormat/>
    <w:rsid w:val="00CB0C23"/>
    <w:rPr>
      <w:b/>
      <w:bCs/>
    </w:rPr>
  </w:style>
  <w:style w:type="character" w:styleId="Emphasis">
    <w:name w:val="Emphasis"/>
    <w:basedOn w:val="DefaultParagraphFont"/>
    <w:uiPriority w:val="20"/>
    <w:qFormat/>
    <w:rsid w:val="00CB0C23"/>
    <w:rPr>
      <w:i/>
      <w:iCs/>
    </w:rPr>
  </w:style>
  <w:style w:type="paragraph" w:styleId="ListParagraph">
    <w:name w:val="List Paragraph"/>
    <w:basedOn w:val="Normal"/>
    <w:uiPriority w:val="34"/>
    <w:qFormat/>
    <w:rsid w:val="00A45B6B"/>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716675">
      <w:bodyDiv w:val="1"/>
      <w:marLeft w:val="0"/>
      <w:marRight w:val="0"/>
      <w:marTop w:val="0"/>
      <w:marBottom w:val="0"/>
      <w:divBdr>
        <w:top w:val="none" w:sz="0" w:space="0" w:color="auto"/>
        <w:left w:val="none" w:sz="0" w:space="0" w:color="auto"/>
        <w:bottom w:val="none" w:sz="0" w:space="0" w:color="auto"/>
        <w:right w:val="none" w:sz="0" w:space="0" w:color="auto"/>
      </w:divBdr>
      <w:divsChild>
        <w:div w:id="367414514">
          <w:marLeft w:val="0"/>
          <w:marRight w:val="0"/>
          <w:marTop w:val="0"/>
          <w:marBottom w:val="0"/>
          <w:divBdr>
            <w:top w:val="none" w:sz="0" w:space="0" w:color="auto"/>
            <w:left w:val="none" w:sz="0" w:space="0" w:color="auto"/>
            <w:bottom w:val="none" w:sz="0" w:space="0" w:color="auto"/>
            <w:right w:val="none" w:sz="0" w:space="0" w:color="auto"/>
          </w:divBdr>
          <w:divsChild>
            <w:div w:id="750853700">
              <w:marLeft w:val="-3750"/>
              <w:marRight w:val="0"/>
              <w:marTop w:val="0"/>
              <w:marBottom w:val="0"/>
              <w:divBdr>
                <w:top w:val="none" w:sz="0" w:space="0" w:color="auto"/>
                <w:left w:val="none" w:sz="0" w:space="0" w:color="auto"/>
                <w:bottom w:val="none" w:sz="0" w:space="0" w:color="auto"/>
                <w:right w:val="none" w:sz="0" w:space="0" w:color="auto"/>
              </w:divBdr>
              <w:divsChild>
                <w:div w:id="1127310457">
                  <w:marLeft w:val="0"/>
                  <w:marRight w:val="0"/>
                  <w:marTop w:val="0"/>
                  <w:marBottom w:val="0"/>
                  <w:divBdr>
                    <w:top w:val="none" w:sz="0" w:space="0" w:color="auto"/>
                    <w:left w:val="none" w:sz="0" w:space="0" w:color="auto"/>
                    <w:bottom w:val="none" w:sz="0" w:space="0" w:color="auto"/>
                    <w:right w:val="none" w:sz="0" w:space="0" w:color="auto"/>
                  </w:divBdr>
                  <w:divsChild>
                    <w:div w:id="1430739359">
                      <w:marLeft w:val="3750"/>
                      <w:marRight w:val="240"/>
                      <w:marTop w:val="0"/>
                      <w:marBottom w:val="0"/>
                      <w:divBdr>
                        <w:top w:val="none" w:sz="0" w:space="0" w:color="auto"/>
                        <w:left w:val="none" w:sz="0" w:space="0" w:color="auto"/>
                        <w:bottom w:val="none" w:sz="0" w:space="0" w:color="auto"/>
                        <w:right w:val="none" w:sz="0" w:space="0" w:color="auto"/>
                      </w:divBdr>
                      <w:divsChild>
                        <w:div w:id="11759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Katie</dc:creator>
  <cp:keywords/>
  <dc:description/>
  <cp:lastModifiedBy>Scott, Katie</cp:lastModifiedBy>
  <cp:revision>15</cp:revision>
  <dcterms:created xsi:type="dcterms:W3CDTF">2021-03-18T09:37:00Z</dcterms:created>
  <dcterms:modified xsi:type="dcterms:W3CDTF">2021-03-18T14:23:00Z</dcterms:modified>
</cp:coreProperties>
</file>